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A7" w:rsidRPr="00490027" w:rsidRDefault="008B4AA7" w:rsidP="00490027">
      <w:pPr>
        <w:spacing w:before="69" w:after="69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приоритетного национального проекта «Образова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ние» относятся обеспечение доступности и повышение качества образования, выравнивание стартовых возможностей детей при поступлении в школу. Это нашло свое отражение в определе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цели деятельности учреждения, заключающейся в органи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работы по комплексному развитию детей посредством создания единого образовательного пространства, реализации интегрированного подхода в педагогическом процессе.</w:t>
      </w:r>
    </w:p>
    <w:p w:rsidR="008B4AA7" w:rsidRPr="00490027" w:rsidRDefault="008B4AA7" w:rsidP="00490027">
      <w:pPr>
        <w:spacing w:before="69" w:after="69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2 группы с наруше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речевого развития различной этиологии. Данные группы нуждается в реализации логопедического воздействия, основ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направлением которого являются развитие речи, коррек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и профилактика ее нарушений.</w:t>
      </w:r>
    </w:p>
    <w:p w:rsidR="008B4AA7" w:rsidRPr="00490027" w:rsidRDefault="00490027" w:rsidP="00490027">
      <w:pPr>
        <w:spacing w:before="69" w:after="69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— обеспечение организационной, содержательной, методической составляющих логопедического сегмента в едином образовательном пространстве учреждения, объединение взаимодей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ствующих, взаимовлияющих друг на друга усилий взрослых по максимальному развитию возможностей детей, устране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имеющейся у них речевой патологии, профилактике вто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ричных нарушений. Это способствует достижению поставлен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образовательным учреждением цели деятельности, реше</w:t>
      </w:r>
      <w:r w:rsidR="008B4AA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актуальных задач образования на современном этапе его развития.</w:t>
      </w:r>
    </w:p>
    <w:p w:rsidR="008B4AA7" w:rsidRPr="00490027" w:rsidRDefault="008B4AA7" w:rsidP="00490027">
      <w:pPr>
        <w:spacing w:before="69" w:after="69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Коррекционно-логопедическая работа с ребенком строится с учетом его образовательных потребностей, индивидуальных и воз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растных особенностей, которые определяются, прежде всего, в ре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зультате комплексного обследования, проводимого в первой поло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вине сентября.</w:t>
      </w:r>
      <w:r w:rsidRPr="00490027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его заносятся в речевую карту установ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ленного образца, что позволяет выстроить маршрут индивидуальной логопедической работы, построить определенный прогноз, разде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 на подгруппы в зависимости от структуры и сложности рече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дефекта, проследить за динамикой речевого процесса.</w:t>
      </w:r>
    </w:p>
    <w:p w:rsidR="008B4AA7" w:rsidRPr="00490027" w:rsidRDefault="008B4AA7" w:rsidP="00490027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образовательных потребностей детей реализую в рам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следующих направлений:</w:t>
      </w:r>
    </w:p>
    <w:p w:rsidR="008B4AA7" w:rsidRPr="00490027" w:rsidRDefault="008B4AA7" w:rsidP="004900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понимания речи;</w:t>
      </w:r>
    </w:p>
    <w:p w:rsidR="008B4AA7" w:rsidRPr="00490027" w:rsidRDefault="008B4AA7" w:rsidP="004900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для развития речевых коммуникаций;</w:t>
      </w:r>
    </w:p>
    <w:p w:rsidR="008B4AA7" w:rsidRPr="00490027" w:rsidRDefault="008B4AA7" w:rsidP="004900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пространственных представлений и </w:t>
      </w:r>
      <w:proofErr w:type="spellStart"/>
      <w:proofErr w:type="gramStart"/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</w:t>
      </w:r>
      <w:proofErr w:type="spellEnd"/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-моторных</w:t>
      </w:r>
      <w:proofErr w:type="gramEnd"/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дефектного звукопроизношения;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фонематического вос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расширение словарного запаса;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грамматических категорий;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психологической базы речи;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осознанной и активной мотивации к учению;</w:t>
      </w:r>
    </w:p>
    <w:p w:rsidR="008B4AA7" w:rsidRPr="00490027" w:rsidRDefault="008B4AA7" w:rsidP="00490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в школе.</w:t>
      </w:r>
    </w:p>
    <w:p w:rsidR="008B4AA7" w:rsidRPr="00490027" w:rsidRDefault="008B4AA7" w:rsidP="00490027">
      <w:pPr>
        <w:spacing w:before="69" w:after="69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идет с опорой на сохранные анализаторы, с уче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компенсаторных возможностей ребенка, его творческих спо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собностей и </w:t>
      </w:r>
      <w:r w:rsidR="00490027"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сенситивных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развития.</w:t>
      </w:r>
    </w:p>
    <w:p w:rsidR="008B4AA7" w:rsidRPr="00B75C67" w:rsidRDefault="008B4AA7" w:rsidP="008B4AA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B75C67">
        <w:rPr>
          <w:rStyle w:val="a4"/>
          <w:color w:val="FF0000"/>
          <w:sz w:val="32"/>
          <w:szCs w:val="32"/>
        </w:rPr>
        <w:t>Основные направления деятельности учителя-логопеда</w:t>
      </w:r>
      <w:r w:rsidR="00B75C67">
        <w:rPr>
          <w:rStyle w:val="a4"/>
          <w:color w:val="FF0000"/>
          <w:sz w:val="32"/>
          <w:szCs w:val="32"/>
        </w:rPr>
        <w:t>.</w:t>
      </w:r>
      <w:r w:rsidRPr="00B75C67">
        <w:rPr>
          <w:rStyle w:val="a4"/>
          <w:color w:val="FF0000"/>
          <w:sz w:val="32"/>
          <w:szCs w:val="32"/>
        </w:rPr>
        <w:t xml:space="preserve"> </w:t>
      </w:r>
    </w:p>
    <w:p w:rsid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u w:val="single"/>
        </w:rPr>
        <w:t>1. Диагностическая деятельность (проведение исследований)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lastRenderedPageBreak/>
        <w:t>Диагностическая деятельность учителя-логопеда позволяет определить тактику коррекционного воздействия, выбор средств и способов достижения поставленных целей.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Диагностическая деятельность учителя-логопеда предполагает: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1) Раннее выявление детей с проблемами в развитии, то есть обследование воспитанников общеразвивающих групп и выявление среди них детей, нуждающихся в профилактической и коррекционно-речевой помощи. Результатом проведенной диагностической работы является подготовка материалов для </w:t>
      </w:r>
      <w:proofErr w:type="spellStart"/>
      <w:r w:rsidRPr="008B4AA7">
        <w:rPr>
          <w:color w:val="000000"/>
          <w:sz w:val="28"/>
          <w:szCs w:val="28"/>
        </w:rPr>
        <w:t>ПМПк</w:t>
      </w:r>
      <w:proofErr w:type="spellEnd"/>
      <w:r w:rsidRPr="008B4AA7">
        <w:rPr>
          <w:color w:val="000000"/>
          <w:sz w:val="28"/>
          <w:szCs w:val="28"/>
        </w:rPr>
        <w:t xml:space="preserve"> с  целью комплектования специализированных групп для детей с нарушением речи и индивидуальных занятий с учителем-логопедом.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2) Стартовое логопедическое и </w:t>
      </w:r>
      <w:proofErr w:type="spellStart"/>
      <w:r w:rsidRPr="008B4AA7">
        <w:rPr>
          <w:color w:val="000000"/>
          <w:sz w:val="28"/>
          <w:szCs w:val="28"/>
        </w:rPr>
        <w:t>психолого</w:t>
      </w:r>
      <w:proofErr w:type="spellEnd"/>
      <w:r w:rsidRPr="008B4AA7">
        <w:rPr>
          <w:color w:val="000000"/>
          <w:sz w:val="28"/>
          <w:szCs w:val="28"/>
        </w:rPr>
        <w:t xml:space="preserve"> - педагогическое обследование детей, которое подразумевает 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содержания работы с каждым из них.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Целью такого обследования детей является установление причин, структуры и степени выраженности отклонений в их речевом развитии, что позволяет сформулировать объективное логопедическое заключение и наметить индивидуальные программы коррекционно-педагогической работы на долгосрочную перспективу (учебный год).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3)</w:t>
      </w:r>
      <w:r w:rsidR="00490027">
        <w:rPr>
          <w:color w:val="000000"/>
          <w:sz w:val="28"/>
          <w:szCs w:val="28"/>
        </w:rPr>
        <w:t xml:space="preserve"> </w:t>
      </w:r>
      <w:r w:rsidRPr="008B4AA7">
        <w:rPr>
          <w:color w:val="000000"/>
          <w:sz w:val="28"/>
          <w:szCs w:val="28"/>
        </w:rPr>
        <w:t>Сбор медицинского и педагогического анамнеза, сведений о раннем развитии.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4) Динамическое наблюдение в процессе обучения, промежуточные срезы. Цель: анализ результативности коррекционно-педагогического процесса.</w:t>
      </w:r>
    </w:p>
    <w:p w:rsidR="008B4AA7" w:rsidRDefault="008B4AA7" w:rsidP="008B4AA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u w:val="single"/>
        </w:rPr>
        <w:t>2. Коррекционно-развивающая деятельность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Учитель-логопед является координатором коррекционно-речевой работы в условиях ДОУ, организует интегративную деятельность всех участников коррекционно-образовательного процесса, главными субъектами которого являются: ребенок с особыми образовательными потребностями, педагогический коллектив ДОУ, родители ребенка.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8B4AA7">
        <w:rPr>
          <w:color w:val="000000"/>
          <w:sz w:val="28"/>
          <w:szCs w:val="28"/>
        </w:rPr>
        <w:t>Коррекционно</w:t>
      </w:r>
      <w:proofErr w:type="spellEnd"/>
      <w:r w:rsidRPr="008B4AA7">
        <w:rPr>
          <w:color w:val="000000"/>
          <w:sz w:val="28"/>
          <w:szCs w:val="28"/>
        </w:rPr>
        <w:t xml:space="preserve"> - развивающее направление работы логопеда в рамках группы компенсирующей направленности для детей с тяжелыми нарушениями речи включает: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Занятия учителя-логопеда с детьми по совершенствованию разных сторон речи.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Совместная деятельность с педагогом - психологом по стимулированию психологической базы речи.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Совместная деятельность с воспитателями.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Совместная деятельность учителя-логопеда и музыкального руководителя по развитию темпо-ритмической организации речи, общей моторики детей.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Коррекционная работа учителя-логопеда с детьми направлена на преодоление речевых и психофизических нарушений путём проведения индивидуальных, подгрупповых, фронтальных логопедических занятий.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В процессе специально организованных занятий и вне их применяются оценки:</w:t>
      </w:r>
    </w:p>
    <w:p w:rsidR="008B4AA7" w:rsidRPr="00490027" w:rsidRDefault="008B4AA7" w:rsidP="008B4A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эмоционального отношения;</w:t>
      </w:r>
    </w:p>
    <w:p w:rsidR="008B4AA7" w:rsidRPr="00490027" w:rsidRDefault="008B4AA7" w:rsidP="008B4A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оценочного суждения </w:t>
      </w:r>
      <w:r w:rsidR="0049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(словесного поощрения и др.</w:t>
      </w:r>
      <w:r w:rsidRPr="0049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AA7" w:rsidRPr="00490027" w:rsidRDefault="008B4AA7" w:rsidP="008B4A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отметки-символа </w:t>
      </w:r>
      <w:r w:rsidR="0049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(«солнышко», «тучка» и т. п.</w:t>
      </w:r>
      <w:r w:rsidRPr="00490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90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Информация, полученная в результате оценки, должна выпол</w:t>
      </w:r>
      <w:r w:rsidRPr="008B4AA7">
        <w:rPr>
          <w:color w:val="000000"/>
          <w:sz w:val="28"/>
          <w:szCs w:val="28"/>
        </w:rPr>
        <w:softHyphen/>
        <w:t>нять стимулирующую функцию, быть всесторонней. Привлечение воспитанников к участию в оценке их учебной деятельности име</w:t>
      </w:r>
      <w:r w:rsidRPr="008B4AA7">
        <w:rPr>
          <w:color w:val="000000"/>
          <w:sz w:val="28"/>
          <w:szCs w:val="28"/>
        </w:rPr>
        <w:softHyphen/>
        <w:t xml:space="preserve">ет положительный </w:t>
      </w:r>
      <w:proofErr w:type="spellStart"/>
      <w:r w:rsidRPr="008B4AA7">
        <w:rPr>
          <w:color w:val="000000"/>
          <w:sz w:val="28"/>
          <w:szCs w:val="28"/>
        </w:rPr>
        <w:t>воспитательно</w:t>
      </w:r>
      <w:proofErr w:type="spellEnd"/>
      <w:r w:rsidRPr="008B4AA7">
        <w:rPr>
          <w:color w:val="000000"/>
          <w:sz w:val="28"/>
          <w:szCs w:val="28"/>
        </w:rPr>
        <w:t>-образовательный эффект: уточ</w:t>
      </w:r>
      <w:r w:rsidRPr="008B4AA7">
        <w:rPr>
          <w:color w:val="000000"/>
          <w:sz w:val="28"/>
          <w:szCs w:val="28"/>
        </w:rPr>
        <w:softHyphen/>
        <w:t>няются те или иные знания, развиваются аналитическая деятель</w:t>
      </w:r>
      <w:r w:rsidRPr="008B4AA7">
        <w:rPr>
          <w:color w:val="000000"/>
          <w:sz w:val="28"/>
          <w:szCs w:val="28"/>
        </w:rPr>
        <w:softHyphen/>
        <w:t>ность мозга, критичность, осмысленность усвоения материала.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Оценка обязательно должна быть объективной, справедли</w:t>
      </w:r>
      <w:r w:rsidRPr="008B4AA7">
        <w:rPr>
          <w:color w:val="000000"/>
          <w:sz w:val="28"/>
          <w:szCs w:val="28"/>
        </w:rPr>
        <w:softHyphen/>
        <w:t>вой, ясной и понятной для ребенка, содержать для него инфор</w:t>
      </w:r>
      <w:r w:rsidRPr="008B4AA7">
        <w:rPr>
          <w:color w:val="000000"/>
          <w:sz w:val="28"/>
          <w:szCs w:val="28"/>
        </w:rPr>
        <w:softHyphen/>
        <w:t>мацию о его успехах.</w:t>
      </w:r>
    </w:p>
    <w:p w:rsidR="008B4AA7" w:rsidRPr="00490027" w:rsidRDefault="008B4AA7" w:rsidP="0049002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 w:rsidRPr="00490027">
        <w:rPr>
          <w:rStyle w:val="a4"/>
          <w:sz w:val="27"/>
          <w:szCs w:val="27"/>
        </w:rPr>
        <w:t>Фронтальные  коррекционно-развивающие занятия: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по развитию лексико-грамматических категорий ведется работа по расширению и активизации словарного запаса детей наименованиями предметов, их частей, качеств, действий, на правильность соотнесения слова с образом предмета. Вводятся и уточняются обобщающие понятия. Формируются и развиваются словообразовательная функция речи и словоизменение.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по развитию связной речи дети учатся составлять различные модели 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</w:t>
      </w:r>
    </w:p>
    <w:p w:rsidR="008B4AA7" w:rsidRPr="008B4AA7" w:rsidRDefault="008B4AA7" w:rsidP="008B4AA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·       На занятиях по звуковой культуре речи и подготовке к обучению грамоте дети учатся правильно произносить изучаемый звук, дифференцировать его на слух и в произношении, выполнять </w:t>
      </w:r>
      <w:proofErr w:type="spellStart"/>
      <w:proofErr w:type="gramStart"/>
      <w:r w:rsidRPr="008B4AA7">
        <w:rPr>
          <w:color w:val="000000"/>
          <w:sz w:val="28"/>
          <w:szCs w:val="28"/>
        </w:rPr>
        <w:t>звуко</w:t>
      </w:r>
      <w:proofErr w:type="spellEnd"/>
      <w:r w:rsidRPr="008B4AA7">
        <w:rPr>
          <w:color w:val="000000"/>
          <w:sz w:val="28"/>
          <w:szCs w:val="28"/>
        </w:rPr>
        <w:t>-буквенный</w:t>
      </w:r>
      <w:proofErr w:type="gramEnd"/>
      <w:r w:rsidRPr="008B4AA7">
        <w:rPr>
          <w:color w:val="000000"/>
          <w:sz w:val="28"/>
          <w:szCs w:val="28"/>
        </w:rPr>
        <w:t xml:space="preserve"> анализ и синтез слогов и слов.</w:t>
      </w:r>
    </w:p>
    <w:p w:rsidR="008B4AA7" w:rsidRPr="00490027" w:rsidRDefault="008B4AA7" w:rsidP="0049002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 w:rsidRPr="00490027">
        <w:rPr>
          <w:rStyle w:val="a4"/>
          <w:sz w:val="27"/>
          <w:szCs w:val="27"/>
        </w:rPr>
        <w:t>На подгрупповых и индивидуальных занятиях с детьми проводится: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</w:rPr>
        <w:t>1. </w:t>
      </w:r>
      <w:r w:rsidRPr="008B4AA7">
        <w:rPr>
          <w:color w:val="000000"/>
          <w:sz w:val="28"/>
          <w:szCs w:val="28"/>
        </w:rPr>
        <w:t>Дыхательная гимнастика (формирование длительной, сильной, плавной воздушной струи для правильного произношения звуков);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2. Артикуляционная гимнастика (различные упражнения на развитие мышц артикуляционного аппарата);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3. Пальчиковая гимнастика (упражнения и игры на развитие моторики пальцев рук);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4. Коррекция звукопроизношения разными способами;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5. Автоматизация звуков в речи;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6. Дифференциация звуков в речи;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7. Обогащение словарного запаса;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8. Закрепление знаний, полученных детьми на ф</w:t>
      </w:r>
      <w:r>
        <w:rPr>
          <w:color w:val="000000"/>
          <w:sz w:val="28"/>
          <w:szCs w:val="28"/>
        </w:rPr>
        <w:t>р</w:t>
      </w:r>
      <w:r w:rsidRPr="008B4AA7">
        <w:rPr>
          <w:color w:val="000000"/>
          <w:sz w:val="28"/>
          <w:szCs w:val="28"/>
        </w:rPr>
        <w:t>онтальных и подгрупповых логопедических занятиях.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На всех вышеперечисленных занятиях проводится совершенствование моторных навыков, координации, ориентировки в пространстве и </w:t>
      </w:r>
      <w:proofErr w:type="gramStart"/>
      <w:r w:rsidRPr="008B4AA7">
        <w:rPr>
          <w:color w:val="000000"/>
          <w:sz w:val="28"/>
          <w:szCs w:val="28"/>
        </w:rPr>
        <w:t>конструктивного</w:t>
      </w:r>
      <w:proofErr w:type="gramEnd"/>
      <w:r w:rsidRPr="008B4AA7">
        <w:rPr>
          <w:color w:val="000000"/>
          <w:sz w:val="28"/>
          <w:szCs w:val="28"/>
        </w:rPr>
        <w:t xml:space="preserve"> </w:t>
      </w:r>
      <w:proofErr w:type="spellStart"/>
      <w:r w:rsidRPr="008B4AA7">
        <w:rPr>
          <w:color w:val="000000"/>
          <w:sz w:val="28"/>
          <w:szCs w:val="28"/>
        </w:rPr>
        <w:t>праксиса</w:t>
      </w:r>
      <w:proofErr w:type="spellEnd"/>
      <w:r w:rsidRPr="008B4AA7">
        <w:rPr>
          <w:color w:val="000000"/>
          <w:sz w:val="28"/>
          <w:szCs w:val="28"/>
        </w:rPr>
        <w:t>. Результаты логопедической работы отмечаются в речевой карте ребенка к моменту выпуска и доводятся до сведения воспитателя, администрации детского сада и родителей.</w:t>
      </w:r>
    </w:p>
    <w:p w:rsid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3</w:t>
      </w:r>
      <w:r>
        <w:rPr>
          <w:rStyle w:val="a4"/>
          <w:color w:val="000000"/>
          <w:sz w:val="27"/>
          <w:szCs w:val="27"/>
          <w:u w:val="single"/>
        </w:rPr>
        <w:t>. Консультативная и просветительская работа с родителями (законными представителями)  и педагогами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Просветительская деятельность учителя-логопеда подразумевает: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·       Совместное проведение родительских собраний, на которых рассказывается об особенностях развития детей логопедической группы, факторах риска, </w:t>
      </w:r>
      <w:r w:rsidRPr="008B4AA7">
        <w:rPr>
          <w:color w:val="000000"/>
          <w:sz w:val="28"/>
          <w:szCs w:val="28"/>
        </w:rPr>
        <w:lastRenderedPageBreak/>
        <w:t>основных направлениях коррекционно-развивающей работы, а также даются практические рекомендации.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Пропаганду логопедических знаний – повышение уровня профессиональной деятельности педагогов и осведомлённости родителей о задачах и специфике логопедической коррекционной работы. Осуществляется через педагогические советы, методические объединения, родительские собрания, индивидуальные и групповые консультации, беседы, семинары, открытые занятия, логопедический стенд для родителей и воспитателей со сменным материалом.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Консультативная работа учителя-логопеда  – это консультирование родителей, воспитателей, смежных специалистов, по проблемам обучения и воспитания детей, имеющих речевые нарушения. Осуществляется в форме индивидуальных, групповых консультаций, бесед, открытых занятий, семинаров. 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Основные направления  консультативно–просветительской работы учителя-логопеда с родителями: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Формирование положительной мотивации к взаимодействию с педагогом, активизация заинтересованности в занятиях по развитию и коррекции речи, подготовке детей к обучению грамоте, коррекции нарушений письменной речи.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Выработка адекватного отношения к особенностям речевой деятельности детей.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·        Формирование (повышение) компетенции в вопросах речевого развития (онтогенеза) детей разных возрастных групп и речевых расстройств (экспрессивной и </w:t>
      </w:r>
      <w:proofErr w:type="spellStart"/>
      <w:r w:rsidRPr="008B4AA7">
        <w:rPr>
          <w:color w:val="000000"/>
          <w:sz w:val="28"/>
          <w:szCs w:val="28"/>
        </w:rPr>
        <w:t>импрессивной</w:t>
      </w:r>
      <w:proofErr w:type="spellEnd"/>
      <w:r w:rsidRPr="008B4AA7">
        <w:rPr>
          <w:color w:val="000000"/>
          <w:sz w:val="28"/>
          <w:szCs w:val="28"/>
        </w:rPr>
        <w:t xml:space="preserve"> речи, письма и чтения).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 xml:space="preserve">·        Обучение основным приёмам </w:t>
      </w:r>
      <w:proofErr w:type="spellStart"/>
      <w:r w:rsidRPr="008B4AA7">
        <w:rPr>
          <w:color w:val="000000"/>
          <w:sz w:val="28"/>
          <w:szCs w:val="28"/>
        </w:rPr>
        <w:t>коррекционно</w:t>
      </w:r>
      <w:proofErr w:type="spellEnd"/>
      <w:r w:rsidRPr="008B4AA7">
        <w:rPr>
          <w:color w:val="000000"/>
          <w:sz w:val="28"/>
          <w:szCs w:val="28"/>
        </w:rPr>
        <w:t>–развивающей работы (артикуляторная гимнастика,  некоторые виды логопедических игр, основные правила  (алгоритмы) выполнения письменных заданий и т.д.).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Ознакомление с различными видами дидактических пособий и литературы по организации и проведению развивающих занятий в домашних условиях.</w:t>
      </w:r>
    </w:p>
    <w:p w:rsid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u w:val="single"/>
        </w:rPr>
        <w:t>4. Методическая деятельность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разработка методических рекомендаций для логопедов, воспитателей и родителей по оказанию логопедической помощи детям;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перспективное планирование;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изучение и обобщение передового опыта;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участие в работе методических объединений учителей-логопедов;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обмен опытом (конференции, семинары, открытые показы и др.);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поиск наилучших средств коррекции речи детей;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изучение и внедрение вариативных форм оказания коррекционной помощи;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самообразование;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изготовление и приобретение наглядного и дидактического материала по развитию и коррекции речи.</w:t>
      </w:r>
    </w:p>
    <w:p w:rsid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u w:val="single"/>
        </w:rPr>
        <w:t>5. Аналитическая деятельность 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490027">
        <w:rPr>
          <w:color w:val="000000"/>
          <w:sz w:val="28"/>
          <w:szCs w:val="28"/>
        </w:rPr>
        <w:t xml:space="preserve">Аналитическая работа позволяет логопеду отследить эффективность проводимой коррекционно-развивающей деятельности, т.е. выделить все возможные положительные и </w:t>
      </w:r>
      <w:r w:rsidRPr="008B4AA7">
        <w:rPr>
          <w:color w:val="000000"/>
          <w:sz w:val="28"/>
          <w:szCs w:val="28"/>
        </w:rPr>
        <w:t>отрицательные стороны этой деятельности, также отследить динамику развития каждого ребёнка. Она включает: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Проведение контрольных срезов, тестовых заданий (при необходимости).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lastRenderedPageBreak/>
        <w:t>·        Заключение ПМПК по вопросам выпуска детей.</w:t>
      </w:r>
    </w:p>
    <w:p w:rsidR="008B4AA7" w:rsidRP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B4AA7">
        <w:rPr>
          <w:color w:val="000000"/>
          <w:sz w:val="28"/>
          <w:szCs w:val="28"/>
        </w:rPr>
        <w:t>·        Подведение итогов работы за учебный год. Цифровой отчет – анализ о проделанной работе учителя-логопеда. </w:t>
      </w:r>
    </w:p>
    <w:p w:rsidR="008B4AA7" w:rsidRDefault="008B4AA7" w:rsidP="00490027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Содержание деятельности учителя-логопеда в рамках районной ПМПК</w:t>
      </w:r>
      <w:r w:rsidR="00490027">
        <w:rPr>
          <w:b/>
          <w:bCs/>
          <w:color w:val="000000"/>
          <w:sz w:val="28"/>
          <w:szCs w:val="28"/>
        </w:rPr>
        <w:t>.</w:t>
      </w:r>
    </w:p>
    <w:p w:rsidR="008B4AA7" w:rsidRPr="008B4AA7" w:rsidRDefault="008B4AA7" w:rsidP="00490027">
      <w:pPr>
        <w:pStyle w:val="a3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 Работа с детьми.</w:t>
      </w:r>
    </w:p>
    <w:p w:rsidR="008B4AA7" w:rsidRPr="008B4AA7" w:rsidRDefault="008B4AA7" w:rsidP="00490027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       Плановое и углубленное обследование речевого развития детей </w:t>
      </w:r>
    </w:p>
    <w:p w:rsidR="008B4AA7" w:rsidRPr="008B4AA7" w:rsidRDefault="008B4AA7" w:rsidP="00490027">
      <w:pPr>
        <w:pStyle w:val="a3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 С педагогами.</w:t>
      </w:r>
    </w:p>
    <w:p w:rsidR="008B4AA7" w:rsidRPr="008B4AA7" w:rsidRDefault="008B4AA7" w:rsidP="00490027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       Совместная работа по выявлению детей, которые имеют нарушения в речевом развитии. </w:t>
      </w:r>
    </w:p>
    <w:p w:rsidR="008B4AA7" w:rsidRPr="008B4AA7" w:rsidRDefault="008B4AA7" w:rsidP="00490027">
      <w:pPr>
        <w:pStyle w:val="a3"/>
        <w:spacing w:before="3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С родителями</w:t>
      </w:r>
      <w:r w:rsidR="00490027">
        <w:rPr>
          <w:color w:val="000000"/>
          <w:sz w:val="28"/>
          <w:szCs w:val="28"/>
          <w:shd w:val="clear" w:color="auto" w:fill="FFFFFF"/>
        </w:rPr>
        <w:t xml:space="preserve"> </w:t>
      </w:r>
      <w:r w:rsidRPr="008B4AA7">
        <w:rPr>
          <w:color w:val="000000"/>
          <w:sz w:val="28"/>
          <w:szCs w:val="28"/>
          <w:shd w:val="clear" w:color="auto" w:fill="FFFFFF"/>
        </w:rPr>
        <w:t>(законными представителями).</w:t>
      </w:r>
    </w:p>
    <w:p w:rsidR="008B4AA7" w:rsidRPr="008B4AA7" w:rsidRDefault="008B4AA7" w:rsidP="00490027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8B4AA7">
        <w:rPr>
          <w:color w:val="000000"/>
          <w:sz w:val="28"/>
          <w:szCs w:val="28"/>
          <w:shd w:val="clear" w:color="auto" w:fill="FFFFFF"/>
        </w:rPr>
        <w:t>       Индивидуальное консультирование родителей (законных представителей).</w:t>
      </w:r>
    </w:p>
    <w:p w:rsidR="00F93405" w:rsidRDefault="00F93405" w:rsidP="00490027">
      <w:pPr>
        <w:jc w:val="both"/>
      </w:pPr>
    </w:p>
    <w:sectPr w:rsidR="00F93405" w:rsidSect="008B4AA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3E9"/>
    <w:multiLevelType w:val="multilevel"/>
    <w:tmpl w:val="68F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F3A3E"/>
    <w:multiLevelType w:val="multilevel"/>
    <w:tmpl w:val="31B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A"/>
    <w:rsid w:val="000D341A"/>
    <w:rsid w:val="00350CF8"/>
    <w:rsid w:val="00490027"/>
    <w:rsid w:val="00551A13"/>
    <w:rsid w:val="008B4AA7"/>
    <w:rsid w:val="00B75C67"/>
    <w:rsid w:val="00F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AA7"/>
    <w:rPr>
      <w:b/>
      <w:bCs/>
    </w:rPr>
  </w:style>
  <w:style w:type="paragraph" w:styleId="a5">
    <w:name w:val="List Paragraph"/>
    <w:basedOn w:val="a"/>
    <w:uiPriority w:val="34"/>
    <w:qFormat/>
    <w:rsid w:val="008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AA7"/>
    <w:rPr>
      <w:b/>
      <w:bCs/>
    </w:rPr>
  </w:style>
  <w:style w:type="paragraph" w:styleId="a5">
    <w:name w:val="List Paragraph"/>
    <w:basedOn w:val="a"/>
    <w:uiPriority w:val="34"/>
    <w:qFormat/>
    <w:rsid w:val="008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2022-03-02T06:58:00Z</dcterms:created>
  <dcterms:modified xsi:type="dcterms:W3CDTF">2022-03-03T04:48:00Z</dcterms:modified>
</cp:coreProperties>
</file>