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40" w:rsidRDefault="00304240">
      <w:r>
        <w:t>НОД по развитию речи в первой младшей группе «Мои любимые игрушки» (видео)</w:t>
      </w:r>
    </w:p>
    <w:p w:rsidR="00177EB6" w:rsidRDefault="0047035E">
      <w:hyperlink r:id="rId5" w:history="1">
        <w:r w:rsidR="00304240" w:rsidRPr="00D415A2">
          <w:rPr>
            <w:rStyle w:val="a3"/>
          </w:rPr>
          <w:t>https://youtu.be/88roZ0OiVNk</w:t>
        </w:r>
      </w:hyperlink>
      <w:r w:rsidR="00304240">
        <w:t xml:space="preserve"> </w:t>
      </w:r>
    </w:p>
    <w:p w:rsidR="0047035E" w:rsidRPr="0047035E" w:rsidRDefault="0047035E" w:rsidP="004703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35E">
        <w:rPr>
          <w:rFonts w:ascii="Times New Roman" w:hAnsi="Times New Roman" w:cs="Times New Roman"/>
          <w:sz w:val="28"/>
          <w:szCs w:val="28"/>
        </w:rPr>
        <w:t>Провела воспитатель Т. В. Клушина.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 xml:space="preserve">Цель. Знакомство с детской художественной литературой через цикл стихотворений А. Л. </w:t>
      </w:r>
      <w:proofErr w:type="spellStart"/>
      <w:r w:rsidRPr="0047035E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47035E">
        <w:rPr>
          <w:rFonts w:ascii="Times New Roman" w:hAnsi="Times New Roman" w:cs="Times New Roman"/>
          <w:sz w:val="24"/>
          <w:szCs w:val="24"/>
        </w:rPr>
        <w:t xml:space="preserve"> «Игрушки».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>Задачи.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 xml:space="preserve">Обучающая. Формировать любовь к детской художественной литературе. Учить использовать во время </w:t>
      </w:r>
      <w:proofErr w:type="gramStart"/>
      <w:r w:rsidRPr="0047035E">
        <w:rPr>
          <w:rFonts w:ascii="Times New Roman" w:hAnsi="Times New Roman" w:cs="Times New Roman"/>
          <w:sz w:val="24"/>
          <w:szCs w:val="24"/>
        </w:rPr>
        <w:t>игры</w:t>
      </w:r>
      <w:proofErr w:type="gramEnd"/>
      <w:r w:rsidRPr="0047035E">
        <w:rPr>
          <w:rFonts w:ascii="Times New Roman" w:hAnsi="Times New Roman" w:cs="Times New Roman"/>
          <w:sz w:val="24"/>
          <w:szCs w:val="24"/>
        </w:rPr>
        <w:t xml:space="preserve">  разученные ранее стихотворения, проговаривать их с выражением, эмоционально окрашивая.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>Развивающая. Активизировать и обогащать словарь. Развивать фонематический слух, артикуляционный аппарат, тактильное восприятие, двигательную активность. Знакомить с сенсорными эталонами (цвет, форма).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>Воспитывающая. Прививать чувство коллективизма, дружелюбия, эмоциональной отзывчивости.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>Ход занятия.</w:t>
      </w:r>
      <w:bookmarkStart w:id="0" w:name="_GoBack"/>
      <w:bookmarkEnd w:id="0"/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>Вводная часть.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035E">
        <w:rPr>
          <w:rFonts w:ascii="Times New Roman" w:hAnsi="Times New Roman" w:cs="Times New Roman"/>
          <w:sz w:val="24"/>
          <w:szCs w:val="24"/>
        </w:rPr>
        <w:t>Дети свободно сидят на коврике перед воспитателем, перед ними расположены игрушки (грузовик, кот, слон, медведь, бычок, лошадка, кукла, зайка и т. д.).</w:t>
      </w:r>
      <w:proofErr w:type="gramEnd"/>
      <w:r w:rsidRPr="0047035E">
        <w:rPr>
          <w:rFonts w:ascii="Times New Roman" w:hAnsi="Times New Roman" w:cs="Times New Roman"/>
          <w:sz w:val="24"/>
          <w:szCs w:val="24"/>
        </w:rPr>
        <w:t xml:space="preserve"> Воспитатель обращает внимание на игрушки, спрашивает, любят ли дети играть в игрушки, какие игрушки есть у них дома. (Ответы детей).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>Есть игрушки у меня,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>Мяч, машина новая,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>Обезьянка, слон, лошадка,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>И бычок, и зайка…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>Хочешь, можешь посмотреть,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>Поиграть, потрогать…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>Будем весело играть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>И игрушки узнавать.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>Основная часть.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 xml:space="preserve">-Дети, с какой игрушкой вам хочется поиграть? 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lastRenderedPageBreak/>
        <w:t xml:space="preserve">(Предполагаемые ответы детей). 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 xml:space="preserve">По очереди дети выбирают понравившуюся игрушку, осматривают её, изучают тактильно, обыгрывают, производят игровые действия (слон качает головой, лошадка скачет и стучит копытцами, зайка грустит…). Одновременно с обыгрыванием воспитатель предлагает совместно вспомнить стихотворение о каждой игрушке. Используются произведения из детской художественной литературы автора  А. Л. </w:t>
      </w:r>
      <w:proofErr w:type="spellStart"/>
      <w:r w:rsidRPr="0047035E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47035E">
        <w:rPr>
          <w:rFonts w:ascii="Times New Roman" w:hAnsi="Times New Roman" w:cs="Times New Roman"/>
          <w:sz w:val="24"/>
          <w:szCs w:val="24"/>
        </w:rPr>
        <w:t xml:space="preserve"> из цикла «Игрушки» («Слон», «Лошадка», «Зайка», «Мишка»).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>(Приложение №1).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>Затем воспитатель обращает внимание на грузовик, в котором сидит кот. Рассказывает стихотворение «Грузовик» совместно с детьми, обыгрывает его; вместе с детьми обращает внимание на основные детали машины (кузов, кабина, колёса), спрашивает о том, кто управляет грузовиком. Малыши проявляют эмоциональные отклики через речь, мимику, жесты, тактильно взаимодействуют с игрушками.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035E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47035E">
        <w:rPr>
          <w:rFonts w:ascii="Times New Roman" w:hAnsi="Times New Roman" w:cs="Times New Roman"/>
          <w:sz w:val="24"/>
          <w:szCs w:val="24"/>
        </w:rPr>
        <w:t>.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>Воспитатель.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>-Дети, давайте покажем коту, что кататься на грузовике совсем не страшно, а, наоборот, даже интересно?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>Детям предлагается встать с коврика, перейти в другую часть группы. Воспитатель даёт каждому ребёнку «руль», обращает внимание на цвет и форму «руля». Под музыкальное сопровождение дети двигаются по группе, выполняя движения в соответствии с текстом. (Песня Т. Потапенко «Машина»). Повтор 2-3 раза.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>-Ребята, мы приехали обратно домой!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>Заключительная часть.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 xml:space="preserve">Малышам предлагается самостоятельно поиграть игрушками на ковре (пожалеть зайку, уложить спать слона, прокатить на грузовике кота, поцокать копытцами как лошадка). 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035E" w:rsidRPr="0047035E" w:rsidRDefault="0047035E" w:rsidP="0047035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lastRenderedPageBreak/>
        <w:t>Приложение №1.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 xml:space="preserve">Стихотворения А. Л. </w:t>
      </w:r>
      <w:proofErr w:type="spellStart"/>
      <w:r w:rsidRPr="0047035E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47035E">
        <w:rPr>
          <w:rFonts w:ascii="Times New Roman" w:hAnsi="Times New Roman" w:cs="Times New Roman"/>
          <w:sz w:val="24"/>
          <w:szCs w:val="24"/>
        </w:rPr>
        <w:t xml:space="preserve"> из цикла «Игрушки».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>«Слон».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>Спать пора, уснул бычок,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>Лёг в коробку на бочок.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>Сонный мишка лёг в кровать,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>Только слон не хочет спать.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>Головой кивает слон,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>Он слонихе шлёт поклон.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>«Зайка».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>Зайку бросила хозяйка.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>Под дождём остался зайка.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>Со скамейки слезть не смог,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>Весь до ниточки промок.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>«Мишка».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>Уронили мишку на пол.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>Оторвали мишке лапу.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>Всё равно его не брошу,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>Потому что он хороший.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>«Грузовик».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>Нет, напрасно мы решили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>Прокатить кота в машине.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>Кот кататься не привык,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>Опрокинул грузовик!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>«Лошадка».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lastRenderedPageBreak/>
        <w:t>Я люблю свою лошадку,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>Причешу ей шёрстку гладко,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>Гребешком приглажу хвостик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E">
        <w:rPr>
          <w:rFonts w:ascii="Times New Roman" w:hAnsi="Times New Roman" w:cs="Times New Roman"/>
          <w:sz w:val="24"/>
          <w:szCs w:val="24"/>
        </w:rPr>
        <w:t>И верхом поеду в гости!</w:t>
      </w:r>
    </w:p>
    <w:p w:rsidR="0047035E" w:rsidRPr="0047035E" w:rsidRDefault="0047035E" w:rsidP="00470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035E" w:rsidRDefault="0047035E" w:rsidP="0047035E"/>
    <w:p w:rsidR="0047035E" w:rsidRDefault="0047035E"/>
    <w:sectPr w:rsidR="00470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51"/>
    <w:rsid w:val="0017756C"/>
    <w:rsid w:val="00177EB6"/>
    <w:rsid w:val="00304240"/>
    <w:rsid w:val="00366651"/>
    <w:rsid w:val="0047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2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2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88roZ0OiV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527</Words>
  <Characters>3004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2022-05-16T17:15:00Z</dcterms:created>
  <dcterms:modified xsi:type="dcterms:W3CDTF">2022-05-16T17:28:00Z</dcterms:modified>
</cp:coreProperties>
</file>