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579" w:rsidRDefault="000A3EDE">
      <w:r>
        <w:rPr>
          <w:rFonts w:ascii="Times New Roman" w:hAnsi="Times New Roman" w:cs="Times New Roman"/>
          <w:sz w:val="28"/>
          <w:szCs w:val="28"/>
        </w:rPr>
        <w:t xml:space="preserve">Слайд 1. </w:t>
      </w:r>
      <w:r w:rsidR="00644579" w:rsidRPr="00800FCA">
        <w:rPr>
          <w:rFonts w:ascii="Times New Roman" w:hAnsi="Times New Roman" w:cs="Times New Roman"/>
          <w:sz w:val="28"/>
          <w:szCs w:val="28"/>
        </w:rPr>
        <w:t xml:space="preserve">Уважаемые коллеги! </w:t>
      </w:r>
      <w:r w:rsidR="00B36404">
        <w:rPr>
          <w:rFonts w:ascii="Times New Roman" w:hAnsi="Times New Roman" w:cs="Times New Roman"/>
          <w:sz w:val="28"/>
          <w:szCs w:val="28"/>
        </w:rPr>
        <w:t>Поскольку Районная научно-практическая</w:t>
      </w:r>
      <w:r w:rsidR="00644579" w:rsidRPr="00800FCA">
        <w:rPr>
          <w:rFonts w:ascii="Times New Roman" w:hAnsi="Times New Roman" w:cs="Times New Roman"/>
          <w:sz w:val="28"/>
          <w:szCs w:val="28"/>
        </w:rPr>
        <w:t xml:space="preserve"> конференция направлена на </w:t>
      </w:r>
      <w:r w:rsidR="00B36404">
        <w:rPr>
          <w:rFonts w:ascii="Times New Roman" w:hAnsi="Times New Roman" w:cs="Times New Roman"/>
          <w:sz w:val="28"/>
          <w:szCs w:val="28"/>
        </w:rPr>
        <w:t>практику</w:t>
      </w:r>
      <w:r w:rsidR="00644579" w:rsidRPr="00800FCA">
        <w:rPr>
          <w:rFonts w:ascii="Times New Roman" w:hAnsi="Times New Roman" w:cs="Times New Roman"/>
          <w:sz w:val="28"/>
          <w:szCs w:val="28"/>
        </w:rPr>
        <w:t xml:space="preserve"> эффективного развития системы образования Ермаковского </w:t>
      </w:r>
      <w:proofErr w:type="gramStart"/>
      <w:r w:rsidR="00644579" w:rsidRPr="00800FCA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895CF4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895CF4">
        <w:rPr>
          <w:rFonts w:ascii="Times New Roman" w:hAnsi="Times New Roman" w:cs="Times New Roman"/>
          <w:sz w:val="28"/>
          <w:szCs w:val="28"/>
        </w:rPr>
        <w:t xml:space="preserve"> </w:t>
      </w:r>
      <w:r w:rsidR="00B36404">
        <w:rPr>
          <w:rFonts w:ascii="Times New Roman" w:hAnsi="Times New Roman" w:cs="Times New Roman"/>
          <w:sz w:val="28"/>
          <w:szCs w:val="28"/>
        </w:rPr>
        <w:t xml:space="preserve">я поделюсь </w:t>
      </w:r>
      <w:r w:rsidR="00701BEB">
        <w:rPr>
          <w:rFonts w:ascii="Times New Roman" w:hAnsi="Times New Roman" w:cs="Times New Roman"/>
          <w:sz w:val="28"/>
          <w:szCs w:val="28"/>
        </w:rPr>
        <w:t xml:space="preserve"> </w:t>
      </w:r>
      <w:r w:rsidR="00B36404">
        <w:rPr>
          <w:rFonts w:ascii="Times New Roman" w:hAnsi="Times New Roman" w:cs="Times New Roman"/>
          <w:sz w:val="28"/>
          <w:szCs w:val="28"/>
        </w:rPr>
        <w:t xml:space="preserve"> практикой</w:t>
      </w:r>
      <w:r w:rsidR="00701BEB">
        <w:rPr>
          <w:rFonts w:ascii="Times New Roman" w:hAnsi="Times New Roman" w:cs="Times New Roman"/>
          <w:sz w:val="28"/>
          <w:szCs w:val="28"/>
        </w:rPr>
        <w:t xml:space="preserve"> </w:t>
      </w:r>
      <w:r w:rsidR="00701BEB" w:rsidRPr="00701BEB">
        <w:rPr>
          <w:rFonts w:ascii="Times New Roman" w:hAnsi="Times New Roman" w:cs="Times New Roman"/>
          <w:sz w:val="28"/>
          <w:szCs w:val="28"/>
        </w:rPr>
        <w:t>повышения качества</w:t>
      </w:r>
      <w:r w:rsidR="00701BEB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701BEB" w:rsidRPr="00701BEB">
        <w:rPr>
          <w:rFonts w:ascii="Times New Roman" w:hAnsi="Times New Roman" w:cs="Times New Roman"/>
          <w:sz w:val="28"/>
          <w:szCs w:val="28"/>
        </w:rPr>
        <w:t xml:space="preserve"> в  дошкольн</w:t>
      </w:r>
      <w:r w:rsidR="00701BEB">
        <w:rPr>
          <w:rFonts w:ascii="Times New Roman" w:hAnsi="Times New Roman" w:cs="Times New Roman"/>
          <w:sz w:val="28"/>
          <w:szCs w:val="28"/>
        </w:rPr>
        <w:t xml:space="preserve">ой образовательной организации </w:t>
      </w:r>
      <w:r w:rsidR="00B36404">
        <w:rPr>
          <w:rFonts w:ascii="Times New Roman" w:hAnsi="Times New Roman" w:cs="Times New Roman"/>
          <w:sz w:val="28"/>
          <w:szCs w:val="28"/>
        </w:rPr>
        <w:t>которая состоит из трех управленческих механизмов</w:t>
      </w:r>
      <w:r w:rsidR="00644579" w:rsidRPr="00800FCA">
        <w:rPr>
          <w:rFonts w:ascii="Times New Roman" w:hAnsi="Times New Roman" w:cs="Times New Roman"/>
          <w:sz w:val="28"/>
          <w:szCs w:val="28"/>
        </w:rPr>
        <w:t xml:space="preserve"> </w:t>
      </w:r>
      <w:r w:rsidR="00701B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0E5E" w:rsidRPr="00B36404" w:rsidRDefault="00810E5E">
      <w:pPr>
        <w:rPr>
          <w:rFonts w:ascii="Times New Roman" w:hAnsi="Times New Roman" w:cs="Times New Roman"/>
          <w:sz w:val="28"/>
          <w:szCs w:val="28"/>
        </w:rPr>
      </w:pPr>
      <w:r w:rsidRPr="00B36404">
        <w:rPr>
          <w:rFonts w:ascii="Times New Roman" w:hAnsi="Times New Roman" w:cs="Times New Roman"/>
          <w:sz w:val="28"/>
          <w:szCs w:val="28"/>
        </w:rPr>
        <w:t xml:space="preserve"> </w:t>
      </w:r>
      <w:r w:rsidR="00B36404" w:rsidRPr="00B36404">
        <w:rPr>
          <w:rFonts w:ascii="Times New Roman" w:hAnsi="Times New Roman" w:cs="Times New Roman"/>
          <w:sz w:val="28"/>
          <w:szCs w:val="28"/>
        </w:rPr>
        <w:t>Первый механизм</w:t>
      </w:r>
      <w:r w:rsidR="000A3EDE">
        <w:rPr>
          <w:rFonts w:ascii="Times New Roman" w:hAnsi="Times New Roman" w:cs="Times New Roman"/>
          <w:sz w:val="28"/>
          <w:szCs w:val="28"/>
        </w:rPr>
        <w:t xml:space="preserve"> модернизация и обновление образовательного процесса.</w:t>
      </w:r>
      <w:r w:rsidR="00B36404" w:rsidRPr="00B36404">
        <w:rPr>
          <w:rFonts w:ascii="Times New Roman" w:hAnsi="Times New Roman" w:cs="Times New Roman"/>
          <w:sz w:val="28"/>
          <w:szCs w:val="28"/>
        </w:rPr>
        <w:t xml:space="preserve"> Второй </w:t>
      </w:r>
      <w:r w:rsidR="000A3EDE">
        <w:rPr>
          <w:rFonts w:ascii="Times New Roman" w:hAnsi="Times New Roman" w:cs="Times New Roman"/>
          <w:sz w:val="28"/>
          <w:szCs w:val="28"/>
        </w:rPr>
        <w:t>механизм – реализация в ОП инновационных практик</w:t>
      </w:r>
      <w:r w:rsidR="00B36404" w:rsidRPr="00B36404">
        <w:rPr>
          <w:rFonts w:ascii="Times New Roman" w:hAnsi="Times New Roman" w:cs="Times New Roman"/>
          <w:sz w:val="28"/>
          <w:szCs w:val="28"/>
        </w:rPr>
        <w:t xml:space="preserve"> и Третий механизм</w:t>
      </w:r>
      <w:r w:rsidR="000A3EDE">
        <w:rPr>
          <w:rFonts w:ascii="Times New Roman" w:hAnsi="Times New Roman" w:cs="Times New Roman"/>
          <w:sz w:val="28"/>
          <w:szCs w:val="28"/>
        </w:rPr>
        <w:t xml:space="preserve"> – управление по результатам ВСОКО</w:t>
      </w:r>
      <w:r w:rsidR="00B36404" w:rsidRPr="00B36404">
        <w:rPr>
          <w:rFonts w:ascii="Times New Roman" w:hAnsi="Times New Roman" w:cs="Times New Roman"/>
          <w:sz w:val="28"/>
          <w:szCs w:val="28"/>
        </w:rPr>
        <w:t xml:space="preserve">. </w:t>
      </w:r>
      <w:r w:rsidR="00B36404">
        <w:rPr>
          <w:rFonts w:ascii="Times New Roman" w:hAnsi="Times New Roman" w:cs="Times New Roman"/>
          <w:sz w:val="28"/>
          <w:szCs w:val="28"/>
        </w:rPr>
        <w:t xml:space="preserve">Если первые </w:t>
      </w:r>
      <w:r w:rsidR="00B36404" w:rsidRPr="00B36404">
        <w:rPr>
          <w:rFonts w:ascii="Times New Roman" w:hAnsi="Times New Roman" w:cs="Times New Roman"/>
          <w:sz w:val="28"/>
          <w:szCs w:val="28"/>
        </w:rPr>
        <w:t xml:space="preserve">Два механизма составляют </w:t>
      </w:r>
      <w:r w:rsidR="00B36404" w:rsidRPr="00B36404">
        <w:rPr>
          <w:rFonts w:ascii="Times New Roman" w:hAnsi="Times New Roman" w:cs="Times New Roman"/>
          <w:b/>
          <w:sz w:val="28"/>
          <w:szCs w:val="28"/>
        </w:rPr>
        <w:t>единый метод моделирования образовательного процесса</w:t>
      </w:r>
      <w:r w:rsidR="00B36404" w:rsidRPr="00B36404">
        <w:rPr>
          <w:rFonts w:ascii="Times New Roman" w:hAnsi="Times New Roman" w:cs="Times New Roman"/>
          <w:sz w:val="28"/>
          <w:szCs w:val="28"/>
        </w:rPr>
        <w:t xml:space="preserve"> </w:t>
      </w:r>
      <w:r w:rsidR="00B36404">
        <w:rPr>
          <w:rFonts w:ascii="Times New Roman" w:hAnsi="Times New Roman" w:cs="Times New Roman"/>
          <w:sz w:val="28"/>
          <w:szCs w:val="28"/>
        </w:rPr>
        <w:t>и</w:t>
      </w:r>
      <w:r w:rsidR="00B36404" w:rsidRPr="00B36404">
        <w:rPr>
          <w:rFonts w:ascii="Times New Roman" w:hAnsi="Times New Roman" w:cs="Times New Roman"/>
          <w:sz w:val="28"/>
          <w:szCs w:val="28"/>
        </w:rPr>
        <w:t xml:space="preserve"> включат в себя – модернизацию, обновление, и внедрение. То Управление по результатам включает в себя объемную оценку не только О</w:t>
      </w:r>
      <w:r w:rsidR="00B36404">
        <w:rPr>
          <w:rFonts w:ascii="Times New Roman" w:hAnsi="Times New Roman" w:cs="Times New Roman"/>
          <w:sz w:val="28"/>
          <w:szCs w:val="28"/>
        </w:rPr>
        <w:t xml:space="preserve">бразовательного процесса </w:t>
      </w:r>
      <w:r w:rsidR="00B36404" w:rsidRPr="00B36404">
        <w:rPr>
          <w:rFonts w:ascii="Times New Roman" w:hAnsi="Times New Roman" w:cs="Times New Roman"/>
          <w:sz w:val="28"/>
          <w:szCs w:val="28"/>
        </w:rPr>
        <w:t xml:space="preserve">и всей деятельности </w:t>
      </w:r>
      <w:r w:rsidR="00B36404">
        <w:rPr>
          <w:rFonts w:ascii="Times New Roman" w:hAnsi="Times New Roman" w:cs="Times New Roman"/>
          <w:sz w:val="28"/>
          <w:szCs w:val="28"/>
        </w:rPr>
        <w:t>и состоит из Анализа,</w:t>
      </w:r>
      <w:r w:rsidR="00B36404" w:rsidRPr="00B36404">
        <w:rPr>
          <w:rFonts w:ascii="Times New Roman" w:hAnsi="Times New Roman" w:cs="Times New Roman"/>
          <w:sz w:val="28"/>
          <w:szCs w:val="28"/>
        </w:rPr>
        <w:t xml:space="preserve"> выбор ориентиров и принятие управленческих решений.</w:t>
      </w:r>
    </w:p>
    <w:p w:rsidR="009314FA" w:rsidRDefault="00931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подробно </w:t>
      </w:r>
    </w:p>
    <w:p w:rsidR="00644579" w:rsidRPr="00800FCA" w:rsidRDefault="000A3E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3. </w:t>
      </w:r>
      <w:r w:rsidR="00644579" w:rsidRPr="00800FCA">
        <w:rPr>
          <w:rFonts w:ascii="Times New Roman" w:hAnsi="Times New Roman" w:cs="Times New Roman"/>
          <w:sz w:val="28"/>
          <w:szCs w:val="28"/>
        </w:rPr>
        <w:t xml:space="preserve">Что </w:t>
      </w:r>
      <w:r w:rsidR="00B36404">
        <w:rPr>
          <w:rFonts w:ascii="Times New Roman" w:hAnsi="Times New Roman" w:cs="Times New Roman"/>
          <w:sz w:val="28"/>
          <w:szCs w:val="28"/>
        </w:rPr>
        <w:t>представляет из</w:t>
      </w:r>
      <w:r w:rsidR="00644579" w:rsidRPr="00800FCA">
        <w:rPr>
          <w:rFonts w:ascii="Times New Roman" w:hAnsi="Times New Roman" w:cs="Times New Roman"/>
          <w:sz w:val="28"/>
          <w:szCs w:val="28"/>
        </w:rPr>
        <w:t xml:space="preserve"> себя модернизация и обновление образовательного процесса</w:t>
      </w:r>
    </w:p>
    <w:p w:rsidR="00644579" w:rsidRDefault="00644579">
      <w:r>
        <w:t xml:space="preserve"> </w:t>
      </w:r>
      <w:r>
        <w:rPr>
          <w:noProof/>
          <w:lang w:eastAsia="ru-RU"/>
        </w:rPr>
        <w:drawing>
          <wp:inline distT="0" distB="0" distL="0" distR="0" wp14:anchorId="488B72F2">
            <wp:extent cx="4199127" cy="2362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92" cy="238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579" w:rsidRPr="00800FCA" w:rsidRDefault="000A3E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Слайд 3. </w:t>
      </w:r>
      <w:r w:rsidR="00D23041" w:rsidRPr="00800FCA">
        <w:rPr>
          <w:rFonts w:ascii="Times New Roman" w:hAnsi="Times New Roman" w:cs="Times New Roman"/>
          <w:sz w:val="28"/>
          <w:szCs w:val="28"/>
        </w:rPr>
        <w:t>Следующий механизм – внедрение в образовательный процесс   инновационных педагогических практик и технологий. Которые подтвердили свою эффективность. Такими практиками являются:</w:t>
      </w:r>
    </w:p>
    <w:p w:rsidR="00D23041" w:rsidRDefault="00D23041"/>
    <w:p w:rsidR="00D23041" w:rsidRPr="00810E5E" w:rsidRDefault="000A3E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5. </w:t>
      </w:r>
      <w:r w:rsidR="00D23041" w:rsidRPr="00810E5E">
        <w:rPr>
          <w:rFonts w:ascii="Times New Roman" w:hAnsi="Times New Roman" w:cs="Times New Roman"/>
          <w:b/>
          <w:sz w:val="28"/>
          <w:szCs w:val="28"/>
        </w:rPr>
        <w:t xml:space="preserve">Самая продуктивная, универсальная, результативная </w:t>
      </w:r>
      <w:r w:rsidR="00895C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3041" w:rsidRPr="00810E5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10E5E">
        <w:rPr>
          <w:rFonts w:ascii="Times New Roman" w:hAnsi="Times New Roman" w:cs="Times New Roman"/>
          <w:b/>
          <w:sz w:val="28"/>
          <w:szCs w:val="28"/>
        </w:rPr>
        <w:t xml:space="preserve">практика </w:t>
      </w:r>
      <w:r>
        <w:rPr>
          <w:rFonts w:ascii="Times New Roman" w:hAnsi="Times New Roman" w:cs="Times New Roman"/>
          <w:b/>
          <w:sz w:val="28"/>
          <w:szCs w:val="28"/>
        </w:rPr>
        <w:t>внедрение</w:t>
      </w:r>
      <w:r w:rsidR="00D23041" w:rsidRPr="00810E5E">
        <w:rPr>
          <w:rFonts w:ascii="Times New Roman" w:hAnsi="Times New Roman" w:cs="Times New Roman"/>
          <w:b/>
          <w:sz w:val="28"/>
          <w:szCs w:val="28"/>
        </w:rPr>
        <w:t xml:space="preserve"> и функционирование Образовательных платформ </w:t>
      </w:r>
      <w:r w:rsidRPr="00810E5E"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gramStart"/>
      <w:r w:rsidRPr="00810E5E">
        <w:rPr>
          <w:rFonts w:ascii="Times New Roman" w:hAnsi="Times New Roman" w:cs="Times New Roman"/>
          <w:b/>
          <w:sz w:val="28"/>
          <w:szCs w:val="28"/>
        </w:rPr>
        <w:t>модулям</w:t>
      </w:r>
      <w:r w:rsidR="00810E5E" w:rsidRPr="00810E5E">
        <w:rPr>
          <w:rFonts w:ascii="Times New Roman" w:hAnsi="Times New Roman" w:cs="Times New Roman"/>
          <w:b/>
          <w:sz w:val="28"/>
          <w:szCs w:val="28"/>
        </w:rPr>
        <w:t xml:space="preserve">  программы</w:t>
      </w:r>
      <w:proofErr w:type="gramEnd"/>
      <w:r w:rsidR="00810E5E" w:rsidRPr="00810E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10E5E" w:rsidRPr="00810E5E">
        <w:rPr>
          <w:rFonts w:ascii="Times New Roman" w:hAnsi="Times New Roman" w:cs="Times New Roman"/>
          <w:b/>
          <w:sz w:val="28"/>
          <w:szCs w:val="28"/>
        </w:rPr>
        <w:t>стем</w:t>
      </w:r>
      <w:proofErr w:type="spellEnd"/>
      <w:r w:rsidR="00810E5E" w:rsidRPr="00810E5E">
        <w:rPr>
          <w:rFonts w:ascii="Times New Roman" w:hAnsi="Times New Roman" w:cs="Times New Roman"/>
          <w:b/>
          <w:sz w:val="28"/>
          <w:szCs w:val="28"/>
        </w:rPr>
        <w:t xml:space="preserve"> образование</w:t>
      </w:r>
      <w:r w:rsidR="00667913" w:rsidRPr="00810E5E">
        <w:rPr>
          <w:rFonts w:ascii="Times New Roman" w:hAnsi="Times New Roman" w:cs="Times New Roman"/>
          <w:b/>
          <w:sz w:val="28"/>
          <w:szCs w:val="28"/>
        </w:rPr>
        <w:t>.</w:t>
      </w:r>
    </w:p>
    <w:p w:rsidR="00667913" w:rsidRPr="00800FCA" w:rsidRDefault="000A3EDE" w:rsidP="00E04F4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6. </w:t>
      </w:r>
      <w:r w:rsidR="00667913" w:rsidRPr="00800FCA">
        <w:rPr>
          <w:rFonts w:ascii="Times New Roman" w:hAnsi="Times New Roman" w:cs="Times New Roman"/>
          <w:sz w:val="28"/>
          <w:szCs w:val="28"/>
        </w:rPr>
        <w:t xml:space="preserve">И третий </w:t>
      </w:r>
      <w:r w:rsidR="00E04F4C" w:rsidRPr="00E04F4C">
        <w:rPr>
          <w:rFonts w:ascii="Times New Roman" w:hAnsi="Times New Roman" w:cs="Times New Roman"/>
          <w:b/>
          <w:sz w:val="28"/>
          <w:szCs w:val="28"/>
        </w:rPr>
        <w:t xml:space="preserve">самый масштабный </w:t>
      </w:r>
      <w:r w:rsidR="00667913" w:rsidRPr="00E04F4C">
        <w:rPr>
          <w:rFonts w:ascii="Times New Roman" w:hAnsi="Times New Roman" w:cs="Times New Roman"/>
          <w:b/>
          <w:sz w:val="28"/>
          <w:szCs w:val="28"/>
        </w:rPr>
        <w:t>механизм</w:t>
      </w:r>
      <w:r w:rsidR="00E04F4C">
        <w:rPr>
          <w:rFonts w:ascii="Times New Roman" w:hAnsi="Times New Roman" w:cs="Times New Roman"/>
          <w:sz w:val="28"/>
          <w:szCs w:val="28"/>
        </w:rPr>
        <w:t xml:space="preserve"> У</w:t>
      </w:r>
      <w:r w:rsidR="00667913" w:rsidRPr="00800FCA">
        <w:rPr>
          <w:rFonts w:ascii="Times New Roman" w:hAnsi="Times New Roman" w:cs="Times New Roman"/>
          <w:sz w:val="28"/>
          <w:szCs w:val="28"/>
        </w:rPr>
        <w:t>правление по результатам ВСОКО. Из чего он состоит:</w:t>
      </w:r>
    </w:p>
    <w:p w:rsidR="00D23041" w:rsidRDefault="00DC2E79">
      <w:r w:rsidRPr="00DC2E79">
        <w:rPr>
          <w:noProof/>
          <w:lang w:eastAsia="ru-RU"/>
        </w:rPr>
        <w:lastRenderedPageBreak/>
        <w:drawing>
          <wp:inline distT="0" distB="0" distL="0" distR="0" wp14:anchorId="14002D0B" wp14:editId="19355869">
            <wp:extent cx="3619500" cy="2035896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3876" cy="204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913" w:rsidRPr="00800FCA" w:rsidRDefault="00E04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Прохождение всех ступеней</w:t>
      </w:r>
      <w:r w:rsidR="00667913" w:rsidRPr="00800FCA">
        <w:rPr>
          <w:rFonts w:ascii="Times New Roman" w:hAnsi="Times New Roman" w:cs="Times New Roman"/>
          <w:sz w:val="28"/>
          <w:szCs w:val="28"/>
        </w:rPr>
        <w:t xml:space="preserve"> позволяет системно</w:t>
      </w:r>
      <w:r w:rsidR="00800FCA" w:rsidRPr="00800FCA">
        <w:rPr>
          <w:rFonts w:ascii="Times New Roman" w:hAnsi="Times New Roman" w:cs="Times New Roman"/>
          <w:sz w:val="28"/>
          <w:szCs w:val="28"/>
        </w:rPr>
        <w:t xml:space="preserve"> отразить проблемы и использовать их для решения и эффективного управления всей образовательной организацией.</w:t>
      </w:r>
    </w:p>
    <w:p w:rsidR="00800FCA" w:rsidRPr="00800FCA" w:rsidRDefault="000A3E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7. </w:t>
      </w:r>
      <w:r w:rsidR="00800FCA" w:rsidRPr="00800FCA">
        <w:rPr>
          <w:rFonts w:ascii="Times New Roman" w:hAnsi="Times New Roman" w:cs="Times New Roman"/>
          <w:sz w:val="28"/>
          <w:szCs w:val="28"/>
        </w:rPr>
        <w:t>Представляю постер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800FCA" w:rsidRPr="00800FCA">
        <w:rPr>
          <w:rFonts w:ascii="Times New Roman" w:hAnsi="Times New Roman" w:cs="Times New Roman"/>
          <w:sz w:val="28"/>
          <w:szCs w:val="28"/>
        </w:rPr>
        <w:t xml:space="preserve"> в котором наглядно представлен</w:t>
      </w:r>
      <w:r w:rsidR="00895CF4">
        <w:rPr>
          <w:rFonts w:ascii="Times New Roman" w:hAnsi="Times New Roman" w:cs="Times New Roman"/>
          <w:sz w:val="28"/>
          <w:szCs w:val="28"/>
        </w:rPr>
        <w:t>а</w:t>
      </w:r>
      <w:r w:rsidR="00800FCA" w:rsidRPr="00800FCA">
        <w:rPr>
          <w:rFonts w:ascii="Times New Roman" w:hAnsi="Times New Roman" w:cs="Times New Roman"/>
          <w:sz w:val="28"/>
          <w:szCs w:val="28"/>
        </w:rPr>
        <w:t xml:space="preserve"> работа по управлению на основе данных ВСОКО</w:t>
      </w:r>
    </w:p>
    <w:p w:rsidR="00800FCA" w:rsidRDefault="00800FCA">
      <w:pPr>
        <w:rPr>
          <w:noProof/>
          <w:lang w:eastAsia="ru-RU"/>
        </w:rPr>
      </w:pPr>
      <w:r w:rsidRPr="00800FCA">
        <w:rPr>
          <w:rFonts w:ascii="Times New Roman" w:hAnsi="Times New Roman" w:cs="Times New Roman"/>
          <w:sz w:val="28"/>
          <w:szCs w:val="28"/>
        </w:rPr>
        <w:t xml:space="preserve"> </w:t>
      </w:r>
      <w:r w:rsidRPr="00800F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Монитори</w:t>
      </w:r>
      <w:r w:rsidR="00895CF4">
        <w:rPr>
          <w:rFonts w:ascii="Times New Roman" w:hAnsi="Times New Roman" w:cs="Times New Roman"/>
          <w:noProof/>
          <w:sz w:val="28"/>
          <w:szCs w:val="28"/>
          <w:lang w:eastAsia="ru-RU"/>
        </w:rPr>
        <w:t>нг реализации ФГОС  ДО содержит</w:t>
      </w:r>
      <w:r w:rsidRPr="00800F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анализ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таких</w:t>
      </w:r>
      <w:r w:rsidRPr="00800F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критериев.</w:t>
      </w:r>
      <w:r>
        <w:rPr>
          <w:noProof/>
          <w:lang w:eastAsia="ru-RU"/>
        </w:rPr>
        <w:t xml:space="preserve"> </w:t>
      </w:r>
    </w:p>
    <w:p w:rsidR="007915AE" w:rsidRDefault="007915AE">
      <w:pPr>
        <w:rPr>
          <w:noProof/>
          <w:lang w:eastAsia="ru-RU"/>
        </w:rPr>
      </w:pPr>
      <w:r w:rsidRPr="00800F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5010150" cy="3587115"/>
            <wp:effectExtent l="0" t="0" r="0" b="0"/>
            <wp:wrapTight wrapText="bothSides">
              <wp:wrapPolygon edited="0">
                <wp:start x="0" y="0"/>
                <wp:lineTo x="0" y="21451"/>
                <wp:lineTo x="21518" y="21451"/>
                <wp:lineTo x="2151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58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5AE">
        <w:rPr>
          <w:noProof/>
          <w:sz w:val="20"/>
          <w:szCs w:val="20"/>
          <w:lang w:eastAsia="ru-RU"/>
        </w:rPr>
        <w:t>В результате мониторинга  по каждому критерию были выявлены недостатки и проблемы на основе которых составлены мероприятия и направления управленческих решений, посредством консолидации усилий педагогического состава для повышения</w:t>
      </w:r>
      <w:r>
        <w:rPr>
          <w:noProof/>
          <w:lang w:eastAsia="ru-RU"/>
        </w:rPr>
        <w:t xml:space="preserve"> качества образования.  </w:t>
      </w:r>
    </w:p>
    <w:p w:rsidR="00E04F4C" w:rsidRDefault="00E04F4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0FCA" w:rsidRPr="00800FCA" w:rsidRDefault="000A3ED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Слайд 8. </w:t>
      </w:r>
      <w:bookmarkStart w:id="0" w:name="_GoBack"/>
      <w:bookmarkEnd w:id="0"/>
      <w:r w:rsidR="00800F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Подтврдить эффективность </w:t>
      </w:r>
      <w:r w:rsidR="00895C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трех озвученных</w:t>
      </w:r>
      <w:r w:rsidR="00800FCA" w:rsidRPr="00800F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механизмо</w:t>
      </w:r>
      <w:r w:rsidR="00800FCA">
        <w:rPr>
          <w:rFonts w:ascii="Times New Roman" w:hAnsi="Times New Roman" w:cs="Times New Roman"/>
          <w:noProof/>
          <w:sz w:val="28"/>
          <w:szCs w:val="28"/>
          <w:lang w:eastAsia="ru-RU"/>
        </w:rPr>
        <w:t>в на уровне</w:t>
      </w:r>
      <w:r w:rsidR="00800FCA" w:rsidRPr="00800F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00FCA">
        <w:rPr>
          <w:rFonts w:ascii="Times New Roman" w:hAnsi="Times New Roman" w:cs="Times New Roman"/>
          <w:noProof/>
          <w:sz w:val="28"/>
          <w:szCs w:val="28"/>
          <w:lang w:eastAsia="ru-RU"/>
        </w:rPr>
        <w:t>дошкольной образовательной организации</w:t>
      </w:r>
      <w:r w:rsidR="00800FCA" w:rsidRPr="00800F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00F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позволяют  </w:t>
      </w:r>
      <w:r w:rsidR="00800FCA" w:rsidRPr="00800F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следующие результаты:</w:t>
      </w:r>
    </w:p>
    <w:p w:rsidR="00800FCA" w:rsidRDefault="00800FCA">
      <w:r w:rsidRPr="00800FCA">
        <w:rPr>
          <w:noProof/>
          <w:lang w:eastAsia="ru-RU"/>
        </w:rPr>
        <w:lastRenderedPageBreak/>
        <w:drawing>
          <wp:inline distT="0" distB="0" distL="0" distR="0" wp14:anchorId="7DB83701" wp14:editId="6B465FD4">
            <wp:extent cx="5198719" cy="292417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4196" cy="29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0FCA" w:rsidSect="00E04F4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61F"/>
    <w:rsid w:val="000A3EDE"/>
    <w:rsid w:val="00424B0D"/>
    <w:rsid w:val="0055561F"/>
    <w:rsid w:val="00644579"/>
    <w:rsid w:val="00667913"/>
    <w:rsid w:val="00701BEB"/>
    <w:rsid w:val="007915AE"/>
    <w:rsid w:val="00800FCA"/>
    <w:rsid w:val="00810E5E"/>
    <w:rsid w:val="00895CF4"/>
    <w:rsid w:val="009314FA"/>
    <w:rsid w:val="00A41830"/>
    <w:rsid w:val="00B36404"/>
    <w:rsid w:val="00D23041"/>
    <w:rsid w:val="00DC2E79"/>
    <w:rsid w:val="00E04F4C"/>
    <w:rsid w:val="00E1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8BA8E"/>
  <w15:chartTrackingRefBased/>
  <w15:docId w15:val="{7655AB80-BDAA-4DFC-B8DB-59FC4FEBB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4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364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D90B9-CB35-4004-952B-4ADBA9E33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№2</dc:creator>
  <cp:keywords/>
  <dc:description/>
  <cp:lastModifiedBy>Детский сад №2</cp:lastModifiedBy>
  <cp:revision>10</cp:revision>
  <cp:lastPrinted>2022-04-28T01:36:00Z</cp:lastPrinted>
  <dcterms:created xsi:type="dcterms:W3CDTF">2022-04-26T08:10:00Z</dcterms:created>
  <dcterms:modified xsi:type="dcterms:W3CDTF">2022-05-11T07:29:00Z</dcterms:modified>
</cp:coreProperties>
</file>